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6803"/>
            <w:shd w:val="clear" w:color="auto" w:fill="0A1628"/>
          </w:tcPr>
          <w:p>
            <w:pPr>
              <w:jc w:val="left"/>
              <w:spacing w:before="0" w:after="0"/>
              <w:spacing w:before="80" w:after="80"/>
            </w:pPr>
            <w:r>
              <w:drawing>
                <wp:inline xmlns:a="http://schemas.openxmlformats.org/drawingml/2006/main" xmlns:pic="http://schemas.openxmlformats.org/drawingml/2006/picture">
                  <wp:extent cx="432000" cy="432000"/>
                  <wp:docPr id="1" name="Picture 1"/>
                  <wp:cNvGraphicFramePr>
                    <a:graphicFrameLocks noChangeAspect="1"/>
                  </wp:cNvGraphicFramePr>
                  <a:graphic>
                    <a:graphicData uri="http://schemas.openxmlformats.org/drawingml/2006/picture">
                      <pic:pic>
                        <pic:nvPicPr>
                          <pic:cNvPr id="0" name="logo-icon.png"/>
                          <pic:cNvPicPr/>
                        </pic:nvPicPr>
                        <pic:blipFill>
                          <a:blip r:embed="rId9"/>
                          <a:stretch>
                            <a:fillRect/>
                          </a:stretch>
                        </pic:blipFill>
                        <pic:spPr>
                          <a:xfrm>
                            <a:off x="0" y="0"/>
                            <a:ext cx="432000" cy="432000"/>
                          </a:xfrm>
                          <a:prstGeom prst="rect"/>
                        </pic:spPr>
                      </pic:pic>
                    </a:graphicData>
                  </a:graphic>
                </wp:inline>
              </w:drawing>
            </w:r>
            <w:r>
              <w:t xml:space="preserve">  </w:t>
            </w:r>
            <w:r>
              <w:rPr>
                <w:rFonts w:ascii="Calibri" w:hAnsi="Calibri"/>
                <w:b/>
                <w:i w:val="0"/>
                <w:color w:val="FFFFFF"/>
                <w:sz w:val="26"/>
              </w:rPr>
              <w:t>Small Business Guide</w:t>
            </w:r>
            <w:r>
              <w:br/>
            </w:r>
            <w:r>
              <w:rPr>
                <w:rFonts w:ascii="Calibri" w:hAnsi="Calibri"/>
                <w:b w:val="0"/>
                <w:i w:val="0"/>
                <w:color w:val="93C5FD"/>
                <w:sz w:val="16"/>
              </w:rPr>
              <w:t>www.smallbusinessguide.co.uk</w:t>
            </w:r>
          </w:p>
        </w:tc>
        <w:tc>
          <w:tcPr>
            <w:tcW w:type="dxa" w:w="2835"/>
            <w:shd w:val="clear" w:color="auto" w:fill="0A1628"/>
          </w:tcPr>
          <w:p>
            <w:pPr>
              <w:jc w:val="right"/>
              <w:spacing w:before="0" w:after="0"/>
              <w:spacing w:before="60" w:after="0"/>
            </w:pPr>
            <w:r>
              <w:rPr>
                <w:rFonts w:ascii="Calibri" w:hAnsi="Calibri"/>
                <w:b/>
                <w:i w:val="0"/>
                <w:color w:val="F59E0B"/>
                <w:sz w:val="36"/>
              </w:rPr>
              <w:t>FREELANCER CONTRACT</w:t>
            </w:r>
          </w:p>
        </w:tc>
      </w:tr>
    </w:tbl>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F59E0B"/>
          </w:tcPr>
          <w:p>
            <w:pPr>
              <w:spacing w:before="0" w:after="0"/>
              <w:spacing w:before="30" w:after="30"/>
            </w:pPr>
            <w:r>
              <w:t xml:space="preserve"> </w:t>
            </w:r>
          </w:p>
        </w:tc>
      </w:tr>
    </w:tbl>
    <w:p>
      <w:pPr>
        <w:spacing w:before="0" w:after="0"/>
        <w:spacing w:before="120" w:after="0"/>
      </w:pPr>
    </w:p>
    <w:p>
      <w:pPr>
        <w:jc w:val="center"/>
        <w:spacing w:before="0" w:after="0"/>
        <w:spacing w:before="0" w:after="80"/>
      </w:pPr>
      <w:r>
        <w:rPr>
          <w:rFonts w:ascii="Calibri" w:hAnsi="Calibri"/>
          <w:b/>
          <w:i w:val="0"/>
          <w:color w:val="1E3A8A"/>
          <w:sz w:val="32"/>
        </w:rPr>
        <w:t>FREELANCER SERVICES AGREEMENT</w:t>
      </w:r>
    </w:p>
    <w:p>
      <w:pPr>
        <w:spacing w:before="0" w:after="0"/>
        <w:spacing w:before="0" w:after="100"/>
      </w:pPr>
      <w:r>
        <w:rPr>
          <w:rFonts w:ascii="Calibri" w:hAnsi="Calibri"/>
          <w:b w:val="0"/>
          <w:i/>
          <w:color w:val="1E293B"/>
          <w:sz w:val="19"/>
        </w:rPr>
        <w:t>This Agreement is entered into on [DATE] between [Client Company Name] of [Address] ("the Client") and [Freelancer Name / Company Name] of [Address] ("the Freelancer").</w:t>
      </w:r>
    </w:p>
    <w:p>
      <w:pPr>
        <w:spacing w:before="0" w:after="0"/>
        <w:spacing w:before="140" w:after="40"/>
      </w:pPr>
      <w:r>
        <w:rPr>
          <w:rFonts w:ascii="Calibri" w:hAnsi="Calibri"/>
          <w:b/>
          <w:i w:val="0"/>
          <w:color w:val="1E3A8A"/>
          <w:sz w:val="21"/>
        </w:rPr>
        <w:t>1.  Services &amp; Deliverables</w:t>
      </w:r>
    </w:p>
    <w:p>
      <w:pPr>
        <w:spacing w:before="0" w:after="0"/>
        <w:spacing w:before="0" w:after="50"/>
      </w:pPr>
      <w:r>
        <w:rPr>
          <w:rFonts w:ascii="Calibri" w:hAnsi="Calibri"/>
          <w:b w:val="0"/>
          <w:i w:val="0"/>
          <w:color w:val="1E293B"/>
          <w:sz w:val="19"/>
        </w:rPr>
        <w:t>The Freelancer agrees to provide the following services: [Detailed description of services].</w:t>
      </w:r>
    </w:p>
    <w:p>
      <w:pPr>
        <w:spacing w:before="0" w:after="0"/>
        <w:spacing w:before="0" w:after="50"/>
      </w:pPr>
      <w:r>
        <w:rPr>
          <w:rFonts w:ascii="Calibri" w:hAnsi="Calibri"/>
          <w:b w:val="0"/>
          <w:i w:val="0"/>
          <w:color w:val="1E293B"/>
          <w:sz w:val="19"/>
        </w:rPr>
        <w:t>Deliverables: [List specific deliverables with acceptance criteria].</w:t>
      </w:r>
    </w:p>
    <w:p>
      <w:pPr>
        <w:spacing w:before="0" w:after="0"/>
        <w:spacing w:before="0" w:after="50"/>
      </w:pPr>
      <w:r>
        <w:rPr>
          <w:rFonts w:ascii="Calibri" w:hAnsi="Calibri"/>
          <w:b w:val="0"/>
          <w:i w:val="0"/>
          <w:color w:val="1E293B"/>
          <w:sz w:val="19"/>
        </w:rPr>
        <w:t>Any changes to the agreed scope must be agreed in writing and may result in additional charges.</w:t>
      </w:r>
    </w:p>
    <w:p>
      <w:pPr>
        <w:spacing w:before="0" w:after="0"/>
        <w:spacing w:before="140" w:after="40"/>
      </w:pPr>
      <w:r>
        <w:rPr>
          <w:rFonts w:ascii="Calibri" w:hAnsi="Calibri"/>
          <w:b/>
          <w:i w:val="0"/>
          <w:color w:val="1E3A8A"/>
          <w:sz w:val="21"/>
        </w:rPr>
        <w:t>2.  Timeline &amp; Milestones</w:t>
      </w:r>
    </w:p>
    <w:p>
      <w:pPr>
        <w:spacing w:before="0" w:after="0"/>
        <w:spacing w:before="0" w:after="50"/>
      </w:pPr>
      <w:r>
        <w:rPr>
          <w:rFonts w:ascii="Calibri" w:hAnsi="Calibri"/>
          <w:b w:val="0"/>
          <w:i w:val="0"/>
          <w:color w:val="1E293B"/>
          <w:sz w:val="19"/>
        </w:rPr>
        <w:t>Project Start Date: [DATE]. Expected Completion Date: [DATE].</w:t>
      </w:r>
    </w:p>
    <w:p>
      <w:pPr>
        <w:spacing w:before="0" w:after="0"/>
        <w:spacing w:before="0" w:after="50"/>
      </w:pPr>
      <w:r>
        <w:rPr>
          <w:rFonts w:ascii="Calibri" w:hAnsi="Calibri"/>
          <w:b w:val="0"/>
          <w:i w:val="0"/>
          <w:color w:val="1E293B"/>
          <w:sz w:val="19"/>
        </w:rPr>
        <w:t>Milestones: [Milestone 1] by [DATE]; [Milestone 2] by [DATE]; [Final Delivery] by [DATE].</w:t>
      </w:r>
    </w:p>
    <w:p>
      <w:pPr>
        <w:spacing w:before="0" w:after="0"/>
        <w:spacing w:before="0" w:after="50"/>
      </w:pPr>
      <w:r>
        <w:rPr>
          <w:rFonts w:ascii="Calibri" w:hAnsi="Calibri"/>
          <w:b w:val="0"/>
          <w:i w:val="0"/>
          <w:color w:val="1E293B"/>
          <w:sz w:val="19"/>
        </w:rPr>
        <w:t>The Freelancer shall notify the Client immediately if any milestone is at risk of delay.</w:t>
      </w:r>
    </w:p>
    <w:p>
      <w:pPr>
        <w:spacing w:before="0" w:after="0"/>
        <w:spacing w:before="140" w:after="40"/>
      </w:pPr>
      <w:r>
        <w:rPr>
          <w:rFonts w:ascii="Calibri" w:hAnsi="Calibri"/>
          <w:b/>
          <w:i w:val="0"/>
          <w:color w:val="1E3A8A"/>
          <w:sz w:val="21"/>
        </w:rPr>
        <w:t>3.  Fees &amp; Payment</w:t>
      </w:r>
    </w:p>
    <w:p>
      <w:pPr>
        <w:spacing w:before="0" w:after="0"/>
        <w:spacing w:before="0" w:after="50"/>
      </w:pPr>
      <w:r>
        <w:rPr>
          <w:rFonts w:ascii="Calibri" w:hAnsi="Calibri"/>
          <w:b w:val="0"/>
          <w:i w:val="0"/>
          <w:color w:val="1E293B"/>
          <w:sz w:val="19"/>
        </w:rPr>
        <w:t>The Client shall pay the Freelancer [£X per day / a project fee of £X] [plus VAT].</w:t>
      </w:r>
    </w:p>
    <w:p>
      <w:pPr>
        <w:spacing w:before="0" w:after="0"/>
        <w:spacing w:before="0" w:after="50"/>
      </w:pPr>
      <w:r>
        <w:rPr>
          <w:rFonts w:ascii="Calibri" w:hAnsi="Calibri"/>
          <w:b w:val="0"/>
          <w:i w:val="0"/>
          <w:color w:val="1E293B"/>
          <w:sz w:val="19"/>
        </w:rPr>
        <w:t>Invoices shall be submitted [monthly / on completion of each milestone] and are payable within 30 days.</w:t>
      </w:r>
    </w:p>
    <w:p>
      <w:pPr>
        <w:spacing w:before="0" w:after="0"/>
        <w:spacing w:before="0" w:after="50"/>
      </w:pPr>
      <w:r>
        <w:rPr>
          <w:rFonts w:ascii="Calibri" w:hAnsi="Calibri"/>
          <w:b w:val="0"/>
          <w:i w:val="0"/>
          <w:color w:val="1E293B"/>
          <w:sz w:val="19"/>
        </w:rPr>
        <w:t>Late payments will accrue interest at 8% above the Bank of England base rate under the Late Payment of Commercial Debts (Interest) Act 1998.</w:t>
      </w:r>
    </w:p>
    <w:p>
      <w:pPr>
        <w:spacing w:before="0" w:after="0"/>
        <w:spacing w:before="140" w:after="40"/>
      </w:pPr>
      <w:r>
        <w:rPr>
          <w:rFonts w:ascii="Calibri" w:hAnsi="Calibri"/>
          <w:b/>
          <w:i w:val="0"/>
          <w:color w:val="1E3A8A"/>
          <w:sz w:val="21"/>
        </w:rPr>
        <w:t>4.  Expenses</w:t>
      </w:r>
    </w:p>
    <w:p>
      <w:pPr>
        <w:spacing w:before="0" w:after="0"/>
        <w:spacing w:before="0" w:after="50"/>
      </w:pPr>
      <w:r>
        <w:rPr>
          <w:rFonts w:ascii="Calibri" w:hAnsi="Calibri"/>
          <w:b w:val="0"/>
          <w:i w:val="0"/>
          <w:color w:val="1E293B"/>
          <w:sz w:val="19"/>
        </w:rPr>
        <w:t>Pre-approved expenses only will be reimbursed. The Freelancer must obtain written approval before incurring any expenses exceeding £[50]. Receipts must be provided for all expenses.</w:t>
      </w:r>
    </w:p>
    <w:p>
      <w:pPr>
        <w:spacing w:before="0" w:after="0"/>
        <w:spacing w:before="0" w:after="50"/>
      </w:pPr>
      <w:r>
        <w:rPr>
          <w:rFonts w:ascii="Calibri" w:hAnsi="Calibri"/>
          <w:b w:val="0"/>
          <w:i w:val="0"/>
          <w:color w:val="1E293B"/>
          <w:sz w:val="19"/>
        </w:rPr>
        <w:t>Approved expenses will be reimbursed within 14 days of submission.</w:t>
      </w:r>
    </w:p>
    <w:p>
      <w:pPr>
        <w:spacing w:before="0" w:after="0"/>
        <w:spacing w:before="140" w:after="40"/>
      </w:pPr>
      <w:r>
        <w:rPr>
          <w:rFonts w:ascii="Calibri" w:hAnsi="Calibri"/>
          <w:b/>
          <w:i w:val="0"/>
          <w:color w:val="1E3A8A"/>
          <w:sz w:val="21"/>
        </w:rPr>
        <w:t>5.  Intellectual Property</w:t>
      </w:r>
    </w:p>
    <w:p>
      <w:pPr>
        <w:spacing w:before="0" w:after="0"/>
        <w:spacing w:before="0" w:after="50"/>
      </w:pPr>
      <w:r>
        <w:rPr>
          <w:rFonts w:ascii="Calibri" w:hAnsi="Calibri"/>
          <w:b w:val="0"/>
          <w:i w:val="0"/>
          <w:color w:val="1E293B"/>
          <w:sz w:val="19"/>
        </w:rPr>
        <w:t>All intellectual property rights in work created by the Freelancer under this Agreement shall vest in the Client upon receipt of full payment.</w:t>
      </w:r>
    </w:p>
    <w:p>
      <w:pPr>
        <w:spacing w:before="0" w:after="0"/>
        <w:spacing w:before="0" w:after="50"/>
      </w:pPr>
      <w:r>
        <w:rPr>
          <w:rFonts w:ascii="Calibri" w:hAnsi="Calibri"/>
          <w:b w:val="0"/>
          <w:i w:val="0"/>
          <w:color w:val="1E293B"/>
          <w:sz w:val="19"/>
        </w:rPr>
        <w:t>The Freelancer retains the right to display the work in their portfolio unless the Client requests otherwise in writing. The Freelancer warrants that the work will be original and will not infringe any third-party intellectual property rights.</w:t>
      </w:r>
    </w:p>
    <w:p>
      <w:pPr>
        <w:spacing w:before="0" w:after="0"/>
        <w:spacing w:before="140" w:after="40"/>
      </w:pPr>
      <w:r>
        <w:rPr>
          <w:rFonts w:ascii="Calibri" w:hAnsi="Calibri"/>
          <w:b/>
          <w:i w:val="0"/>
          <w:color w:val="1E3A8A"/>
          <w:sz w:val="21"/>
        </w:rPr>
        <w:t>6.  Independent Contractor Status</w:t>
      </w:r>
    </w:p>
    <w:p>
      <w:pPr>
        <w:spacing w:before="0" w:after="0"/>
        <w:spacing w:before="0" w:after="50"/>
      </w:pPr>
      <w:r>
        <w:rPr>
          <w:rFonts w:ascii="Calibri" w:hAnsi="Calibri"/>
          <w:b w:val="0"/>
          <w:i w:val="0"/>
          <w:color w:val="1E293B"/>
          <w:sz w:val="19"/>
        </w:rPr>
        <w:t>The Freelancer is an independent contractor and not an employee, worker, or agent of the Client.</w:t>
      </w:r>
    </w:p>
    <w:p>
      <w:pPr>
        <w:spacing w:before="0" w:after="0"/>
        <w:spacing w:before="0" w:after="50"/>
      </w:pPr>
      <w:r>
        <w:rPr>
          <w:rFonts w:ascii="Calibri" w:hAnsi="Calibri"/>
          <w:b w:val="0"/>
          <w:i w:val="0"/>
          <w:color w:val="1E293B"/>
          <w:sz w:val="19"/>
        </w:rPr>
        <w:t>The Freelancer is responsible for their own income tax, National Insurance contributions, and VAT (if applicable).</w:t>
      </w:r>
    </w:p>
    <w:p>
      <w:pPr>
        <w:spacing w:before="0" w:after="0"/>
        <w:spacing w:before="0" w:after="50"/>
      </w:pPr>
      <w:r>
        <w:rPr>
          <w:rFonts w:ascii="Calibri" w:hAnsi="Calibri"/>
          <w:b w:val="0"/>
          <w:i w:val="0"/>
          <w:color w:val="1E293B"/>
          <w:sz w:val="19"/>
        </w:rPr>
        <w:t>Note: Both parties should consider IR35 (off-payroll working rules) and take appropriate professional advice to determine the correct employment status for tax purposes.</w:t>
      </w:r>
    </w:p>
    <w:p>
      <w:pPr>
        <w:spacing w:before="0" w:after="0"/>
        <w:spacing w:before="140" w:after="40"/>
      </w:pPr>
      <w:r>
        <w:rPr>
          <w:rFonts w:ascii="Calibri" w:hAnsi="Calibri"/>
          <w:b/>
          <w:i w:val="0"/>
          <w:color w:val="1E3A8A"/>
          <w:sz w:val="21"/>
        </w:rPr>
        <w:t>7.  Confidentiality</w:t>
      </w:r>
    </w:p>
    <w:p>
      <w:pPr>
        <w:spacing w:before="0" w:after="0"/>
        <w:spacing w:before="0" w:after="50"/>
      </w:pPr>
      <w:r>
        <w:rPr>
          <w:rFonts w:ascii="Calibri" w:hAnsi="Calibri"/>
          <w:b w:val="0"/>
          <w:i w:val="0"/>
          <w:color w:val="1E293B"/>
          <w:sz w:val="19"/>
        </w:rPr>
        <w:t>The Freelancer agrees to keep confidential all information relating to the Client's business, clients, and projects during the engagement and for 2 years thereafter.</w:t>
      </w:r>
    </w:p>
    <w:p>
      <w:pPr>
        <w:spacing w:before="0" w:after="0"/>
        <w:spacing w:before="140" w:after="40"/>
      </w:pPr>
      <w:r>
        <w:rPr>
          <w:rFonts w:ascii="Calibri" w:hAnsi="Calibri"/>
          <w:b/>
          <w:i w:val="0"/>
          <w:color w:val="1E3A8A"/>
          <w:sz w:val="21"/>
        </w:rPr>
        <w:t>8.  Termination</w:t>
      </w:r>
    </w:p>
    <w:p>
      <w:pPr>
        <w:spacing w:before="0" w:after="0"/>
        <w:spacing w:before="0" w:after="50"/>
      </w:pPr>
      <w:r>
        <w:rPr>
          <w:rFonts w:ascii="Calibri" w:hAnsi="Calibri"/>
          <w:b w:val="0"/>
          <w:i w:val="0"/>
          <w:color w:val="1E293B"/>
          <w:sz w:val="19"/>
        </w:rPr>
        <w:t>Either party may terminate this Agreement by giving [14] days' written notice.</w:t>
      </w:r>
    </w:p>
    <w:p>
      <w:pPr>
        <w:spacing w:before="0" w:after="0"/>
        <w:spacing w:before="0" w:after="50"/>
      </w:pPr>
      <w:r>
        <w:rPr>
          <w:rFonts w:ascii="Calibri" w:hAnsi="Calibri"/>
          <w:b w:val="0"/>
          <w:i w:val="0"/>
          <w:color w:val="1E293B"/>
          <w:sz w:val="19"/>
        </w:rPr>
        <w:t>The Client shall pay for all work completed to the date of termination.</w:t>
      </w:r>
    </w:p>
    <w:p>
      <w:pPr>
        <w:spacing w:before="0" w:after="0"/>
        <w:spacing w:before="0" w:after="50"/>
      </w:pPr>
      <w:r>
        <w:rPr>
          <w:rFonts w:ascii="Calibri" w:hAnsi="Calibri"/>
          <w:b w:val="0"/>
          <w:i w:val="0"/>
          <w:color w:val="1E293B"/>
          <w:sz w:val="19"/>
        </w:rPr>
        <w:t>If the Client terminates without cause after work has commenced, a kill fee of [X]% of the remaining project value shall be payable.</w:t>
      </w:r>
    </w:p>
    <w:p>
      <w:pPr>
        <w:spacing w:before="0" w:after="0"/>
        <w:spacing w:before="140" w:after="40"/>
      </w:pPr>
      <w:r>
        <w:rPr>
          <w:rFonts w:ascii="Calibri" w:hAnsi="Calibri"/>
          <w:b/>
          <w:i w:val="0"/>
          <w:color w:val="1E3A8A"/>
          <w:sz w:val="21"/>
        </w:rPr>
        <w:t>9.  Governing Law</w:t>
      </w:r>
    </w:p>
    <w:p>
      <w:pPr>
        <w:spacing w:before="0" w:after="0"/>
        <w:spacing w:before="0" w:after="50"/>
      </w:pPr>
      <w:r>
        <w:rPr>
          <w:rFonts w:ascii="Calibri" w:hAnsi="Calibri"/>
          <w:b w:val="0"/>
          <w:i w:val="0"/>
          <w:color w:val="1E293B"/>
          <w:sz w:val="19"/>
        </w:rPr>
        <w:t>This Agreement shall be governed by the laws of England and Wales.</w:t>
      </w:r>
    </w:p>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4819"/>
        <w:gridCol w:w="4819"/>
      </w:tblGrid>
      <w:tr>
        <w:tc>
          <w:tcPr>
            <w:tcW w:type="dxa" w:w="4535"/>
            <w:shd w:val="clear" w:color="auto" w:fill="EFF6FF"/>
          </w:tcPr>
          <w:p>
            <w:pPr>
              <w:spacing w:before="0" w:after="0"/>
              <w:spacing w:before="60" w:after="60"/>
            </w:pPr>
            <w:r>
              <w:rPr>
                <w:rFonts w:ascii="Calibri" w:hAnsi="Calibri"/>
                <w:b/>
                <w:i w:val="0"/>
                <w:color w:val="1E3A8A"/>
                <w:sz w:val="18"/>
              </w:rPr>
              <w:t>FOR THE CLIENT</w:t>
            </w:r>
          </w:p>
          <w:p>
            <w:pPr>
              <w:spacing w:before="0" w:after="0"/>
              <w:spacing w:before="0" w:after="40"/>
            </w:pPr>
            <w:r>
              <w:rPr>
                <w:rFonts w:ascii="Calibri" w:hAnsi="Calibri"/>
                <w:b w:val="0"/>
                <w:i w:val="0"/>
                <w:color w:val="1E293B"/>
                <w:sz w:val="18"/>
              </w:rPr>
              <w:t>Signature: ___________________________</w:t>
            </w:r>
          </w:p>
          <w:p>
            <w:pPr>
              <w:spacing w:before="0" w:after="0"/>
              <w:spacing w:before="0" w:after="40"/>
            </w:pPr>
            <w:r>
              <w:rPr>
                <w:rFonts w:ascii="Calibri" w:hAnsi="Calibri"/>
                <w:b w:val="0"/>
                <w:i w:val="0"/>
                <w:color w:val="1E293B"/>
                <w:sz w:val="18"/>
              </w:rPr>
              <w:t>Print Name: _________________________</w:t>
            </w:r>
          </w:p>
          <w:p>
            <w:pPr>
              <w:spacing w:before="0" w:after="0"/>
              <w:spacing w:before="0" w:after="40"/>
            </w:pPr>
            <w:r>
              <w:rPr>
                <w:rFonts w:ascii="Calibri" w:hAnsi="Calibri"/>
                <w:b w:val="0"/>
                <w:i w:val="0"/>
                <w:color w:val="1E293B"/>
                <w:sz w:val="18"/>
              </w:rPr>
              <w:t>Title/Position: _____________________</w:t>
            </w:r>
          </w:p>
          <w:p>
            <w:pPr>
              <w:spacing w:before="0" w:after="0"/>
              <w:spacing w:before="0" w:after="40"/>
            </w:pPr>
            <w:r>
              <w:rPr>
                <w:rFonts w:ascii="Calibri" w:hAnsi="Calibri"/>
                <w:b w:val="0"/>
                <w:i w:val="0"/>
                <w:color w:val="1E293B"/>
                <w:sz w:val="18"/>
              </w:rPr>
              <w:t>Date: ______________________________</w:t>
            </w:r>
          </w:p>
          <w:p>
            <w:pPr>
              <w:spacing w:before="0" w:after="0"/>
              <w:spacing w:before="0" w:after="40"/>
            </w:pPr>
            <w:r>
              <w:rPr>
                <w:rFonts w:ascii="Calibri" w:hAnsi="Calibri"/>
                <w:b w:val="0"/>
                <w:i w:val="0"/>
                <w:color w:val="1E293B"/>
                <w:sz w:val="18"/>
              </w:rPr>
              <w:t>Company: ___________________________</w:t>
            </w:r>
          </w:p>
        </w:tc>
        <w:tc>
          <w:tcPr>
            <w:tcW w:type="dxa" w:w="4535"/>
            <w:shd w:val="clear" w:color="auto" w:fill="EFF6FF"/>
          </w:tcPr>
          <w:p>
            <w:pPr>
              <w:spacing w:before="0" w:after="0"/>
              <w:spacing w:before="60" w:after="60"/>
            </w:pPr>
            <w:r>
              <w:rPr>
                <w:rFonts w:ascii="Calibri" w:hAnsi="Calibri"/>
                <w:b/>
                <w:i w:val="0"/>
                <w:color w:val="1E3A8A"/>
                <w:sz w:val="18"/>
              </w:rPr>
              <w:t>FOR THE FREELANCER</w:t>
            </w:r>
          </w:p>
          <w:p>
            <w:pPr>
              <w:spacing w:before="0" w:after="0"/>
              <w:spacing w:before="0" w:after="40"/>
            </w:pPr>
            <w:r>
              <w:rPr>
                <w:rFonts w:ascii="Calibri" w:hAnsi="Calibri"/>
                <w:b w:val="0"/>
                <w:i w:val="0"/>
                <w:color w:val="1E293B"/>
                <w:sz w:val="18"/>
              </w:rPr>
              <w:t>Signature: ___________________________</w:t>
            </w:r>
          </w:p>
          <w:p>
            <w:pPr>
              <w:spacing w:before="0" w:after="0"/>
              <w:spacing w:before="0" w:after="40"/>
            </w:pPr>
            <w:r>
              <w:rPr>
                <w:rFonts w:ascii="Calibri" w:hAnsi="Calibri"/>
                <w:b w:val="0"/>
                <w:i w:val="0"/>
                <w:color w:val="1E293B"/>
                <w:sz w:val="18"/>
              </w:rPr>
              <w:t>Print Name: _________________________</w:t>
            </w:r>
          </w:p>
          <w:p>
            <w:pPr>
              <w:spacing w:before="0" w:after="0"/>
              <w:spacing w:before="0" w:after="40"/>
            </w:pPr>
            <w:r>
              <w:rPr>
                <w:rFonts w:ascii="Calibri" w:hAnsi="Calibri"/>
                <w:b w:val="0"/>
                <w:i w:val="0"/>
                <w:color w:val="1E293B"/>
                <w:sz w:val="18"/>
              </w:rPr>
              <w:t>Title/Position: _____________________</w:t>
            </w:r>
          </w:p>
          <w:p>
            <w:pPr>
              <w:spacing w:before="0" w:after="0"/>
              <w:spacing w:before="0" w:after="40"/>
            </w:pPr>
            <w:r>
              <w:rPr>
                <w:rFonts w:ascii="Calibri" w:hAnsi="Calibri"/>
                <w:b w:val="0"/>
                <w:i w:val="0"/>
                <w:color w:val="1E293B"/>
                <w:sz w:val="18"/>
              </w:rPr>
              <w:t>Date: ______________________________</w:t>
            </w:r>
          </w:p>
          <w:p>
            <w:pPr>
              <w:spacing w:before="0" w:after="0"/>
              <w:spacing w:before="0" w:after="40"/>
            </w:pPr>
            <w:r>
              <w:rPr>
                <w:rFonts w:ascii="Calibri" w:hAnsi="Calibri"/>
                <w:b w:val="0"/>
                <w:i w:val="0"/>
                <w:color w:val="1E293B"/>
                <w:sz w:val="18"/>
              </w:rPr>
              <w:t>Company: ___________________________</w:t>
            </w:r>
          </w:p>
        </w:tc>
      </w:tr>
    </w:tbl>
    <w:p>
      <w:pPr>
        <w:spacing w:before="0" w:after="0"/>
        <w:spacing w:before="200" w:after="0"/>
      </w:pPr>
    </w:p>
    <w:tbl>
      <w:tblPr>
        <w:tblW w:type="auto" w:w="0"/>
        <w:tblLook w:firstColumn="1" w:firstRow="1" w:lastColumn="0" w:lastRow="0" w:noHBand="0" w:noVBand="1" w:val="04A0"/>
        <w:tblBorders>
          <w:top w:val="none"/>
          <w:left w:val="none"/>
          <w:bottom w:val="none"/>
          <w:right w:val="none"/>
          <w:insideH w:val="none"/>
          <w:insideV w:val="none"/>
        </w:tblBorders>
      </w:tblPr>
      <w:tblGrid>
        <w:gridCol w:w="9638"/>
      </w:tblGrid>
      <w:tr>
        <w:tc>
          <w:tcPr>
            <w:tcW w:type="dxa" w:w="9638"/>
            <w:shd w:val="clear" w:color="auto" w:fill="0A1628"/>
          </w:tcPr>
          <w:p>
            <w:pPr>
              <w:jc w:val="center"/>
              <w:spacing w:before="0" w:after="0"/>
              <w:spacing w:before="70" w:after="70"/>
            </w:pPr>
            <w:r>
              <w:rPr>
                <w:rFonts w:ascii="Calibri" w:hAnsi="Calibri"/>
                <w:b w:val="0"/>
                <w:i w:val="0"/>
                <w:color w:val="93C5FD"/>
                <w:sz w:val="15"/>
              </w:rPr>
              <w:t>Template provided free by Small Business Guide  ·  www.smallbusinessguide.co.uk  ·  All SBG branding may be removed and replaced with your own business brand.  ·  Not legal or financial advice.</w:t>
            </w:r>
          </w:p>
        </w:tc>
      </w:tr>
    </w:tbl>
    <w:sectPr w:rsidR="00FC693F" w:rsidRPr="0006063C" w:rsidSect="00034616">
      <w:pgSz w:w="11906" w:h="16838"/>
      <w:pgMar w:top="85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